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05" w:rsidRDefault="00024023">
      <w:pPr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2234565</wp:posOffset>
            </wp:positionH>
            <wp:positionV relativeFrom="paragraph">
              <wp:posOffset>74295</wp:posOffset>
            </wp:positionV>
            <wp:extent cx="1196975" cy="11969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amka tekstowa 1" o:spid="_x0000_s1028" style="position:absolute;left:0;text-align:left;margin-left:-267.85pt;margin-top:-22.2pt;width:141.75pt;height:107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" filled="f" stroked="f" strokeweight="0">
            <v:textbox inset="0,0,0,0">
              <w:txbxContent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Zespół Szkół Ogólnokształcących w Mazowieckim Centrum Leczenia Chorów Płuc</w:t>
                  </w:r>
                  <w:r>
                    <w:rPr>
                      <w:b/>
                      <w:bCs/>
                      <w:color w:val="000000"/>
                    </w:rPr>
                    <w:br/>
                    <w:t xml:space="preserve"> i Gruźlicy w Otwocku.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ul. Reymonta 83/91, 05-400 Otwock,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Oddział I dla dzieci, Pawilon C</w:t>
                  </w:r>
                </w:p>
              </w:txbxContent>
            </v:textbox>
          </v:rect>
        </w:pict>
      </w:r>
      <w:r>
        <w:rPr>
          <w:noProof/>
        </w:rPr>
        <w:pict>
          <v:rect id="Ramka tekstowa 2" o:spid="_x0000_s1027" style="position:absolute;left:0;text-align:left;margin-left:253.05pt;margin-top:4.95pt;width:148.5pt;height:9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" filled="f" stroked="f" strokeweight="0">
            <v:textbox inset="0,0,0,0">
              <w:txbxContent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Dane kontaktowe: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Telefon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22 3446384, 22 3446385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E-mail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sekretariat@zsootwock.pl</w:t>
                  </w:r>
                </w:p>
              </w:txbxContent>
            </v:textbox>
          </v:rect>
        </w:pict>
      </w:r>
      <w:r>
        <w:rPr>
          <w:noProof/>
        </w:rPr>
        <w:pict>
          <v:rect id="Ramka tekstowa 3" o:spid="_x0000_s1026" style="position:absolute;left:0;text-align:left;margin-left:40.4pt;margin-top:-17.7pt;width:141.75pt;height:107.6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" filled="f" stroked="f" strokeweight="0">
            <v:textbox inset="0,0,0,0">
              <w:txbxContent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Kontakt: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</w:pPr>
                  <w:r>
                    <w:rPr>
                      <w:rStyle w:val="Pogrubienie"/>
                      <w:color w:val="000000"/>
                    </w:rPr>
                    <w:t>Telefon</w:t>
                  </w:r>
                  <w:r>
                    <w:rPr>
                      <w:color w:val="000000"/>
                    </w:rPr>
                    <w:br/>
                    <w:t xml:space="preserve">22 3446384, 22 3446385 </w:t>
                  </w:r>
                </w:p>
                <w:p w:rsidR="006E2905" w:rsidRDefault="00024023">
                  <w:pPr>
                    <w:pStyle w:val="Zawartoramki"/>
                    <w:overflowPunct w:val="0"/>
                    <w:spacing w:after="0" w:line="240" w:lineRule="auto"/>
                  </w:pPr>
                  <w:r>
                    <w:rPr>
                      <w:rStyle w:val="Pogrubienie"/>
                      <w:color w:val="000000"/>
                    </w:rPr>
                    <w:t>E-mail</w:t>
                  </w:r>
                  <w:r>
                    <w:rPr>
                      <w:rStyle w:val="Pogrubienie"/>
                      <w:color w:val="000000"/>
                    </w:rPr>
                    <w:br/>
                  </w:r>
                  <w:hyperlink r:id="rId6">
                    <w:r>
                      <w:rPr>
                        <w:rStyle w:val="Hipercze"/>
                      </w:rPr>
                      <w:t>sekretariat@zsootwock.pl</w:t>
                    </w:r>
                  </w:hyperlink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6E2905" w:rsidRDefault="006E2905">
      <w:pPr>
        <w:jc w:val="center"/>
        <w:rPr>
          <w:b/>
        </w:rPr>
      </w:pPr>
    </w:p>
    <w:p w:rsidR="006E2905" w:rsidRDefault="006E2905">
      <w:pPr>
        <w:jc w:val="center"/>
        <w:rPr>
          <w:b/>
        </w:rPr>
      </w:pPr>
    </w:p>
    <w:p w:rsidR="006E2905" w:rsidRDefault="006E2905">
      <w:pPr>
        <w:jc w:val="center"/>
        <w:rPr>
          <w:b/>
        </w:rPr>
      </w:pPr>
    </w:p>
    <w:p w:rsidR="006E2905" w:rsidRDefault="006E2905">
      <w:pPr>
        <w:jc w:val="center"/>
        <w:rPr>
          <w:sz w:val="40"/>
          <w:szCs w:val="40"/>
        </w:rPr>
      </w:pPr>
    </w:p>
    <w:p w:rsidR="006E2905" w:rsidRDefault="00024023">
      <w:pPr>
        <w:spacing w:line="240" w:lineRule="auto"/>
        <w:jc w:val="center"/>
      </w:pPr>
      <w:r>
        <w:rPr>
          <w:b/>
          <w:sz w:val="40"/>
          <w:szCs w:val="40"/>
        </w:rPr>
        <w:t xml:space="preserve">Regulamin międzyszkolnego konkursu </w:t>
      </w:r>
    </w:p>
    <w:p w:rsidR="006E2905" w:rsidRDefault="00024023">
      <w:pPr>
        <w:spacing w:line="240" w:lineRule="auto"/>
        <w:jc w:val="center"/>
      </w:pPr>
      <w:r>
        <w:rPr>
          <w:b/>
          <w:sz w:val="40"/>
          <w:szCs w:val="40"/>
        </w:rPr>
        <w:t>plastyczno-językowego dla klas 0-III szkół podstawowych w szkołach szpitalnych i sanatoryj</w:t>
      </w:r>
      <w:r>
        <w:rPr>
          <w:b/>
          <w:sz w:val="40"/>
          <w:szCs w:val="40"/>
        </w:rPr>
        <w:t>nych</w:t>
      </w:r>
    </w:p>
    <w:p w:rsidR="006E2905" w:rsidRDefault="00024023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„MY PICTIONARY”</w:t>
      </w:r>
    </w:p>
    <w:p w:rsidR="006E2905" w:rsidRDefault="006E2905">
      <w:pPr>
        <w:jc w:val="center"/>
        <w:rPr>
          <w:b/>
        </w:rPr>
      </w:pPr>
    </w:p>
    <w:p w:rsidR="006E2905" w:rsidRDefault="00024023">
      <w:pPr>
        <w:pStyle w:val="Akapitzlist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Adresaci konkursu:</w:t>
      </w:r>
    </w:p>
    <w:p w:rsidR="006E2905" w:rsidRDefault="006E2905">
      <w:pPr>
        <w:pStyle w:val="Akapitzlist"/>
        <w:ind w:left="284"/>
        <w:rPr>
          <w:b/>
          <w:bCs/>
          <w:sz w:val="24"/>
          <w:szCs w:val="24"/>
        </w:rPr>
      </w:pPr>
    </w:p>
    <w:p w:rsidR="006E2905" w:rsidRDefault="00024023">
      <w:pPr>
        <w:pStyle w:val="Akapitzlist"/>
        <w:ind w:left="284"/>
      </w:pPr>
      <w:r>
        <w:rPr>
          <w:sz w:val="24"/>
          <w:szCs w:val="24"/>
        </w:rPr>
        <w:t>Uczniowie klas 0-III szkół podstawowych w szkołach szpitalnych i sanatoryjnych.</w:t>
      </w:r>
    </w:p>
    <w:p w:rsidR="006E2905" w:rsidRDefault="006E2905">
      <w:pPr>
        <w:pStyle w:val="Akapitzlist"/>
        <w:ind w:left="284"/>
        <w:rPr>
          <w:sz w:val="24"/>
          <w:szCs w:val="24"/>
        </w:rPr>
      </w:pPr>
    </w:p>
    <w:p w:rsidR="006E2905" w:rsidRDefault="00024023">
      <w:pPr>
        <w:pStyle w:val="Akapitzlist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Cele konkursu: </w:t>
      </w:r>
    </w:p>
    <w:p w:rsidR="006E2905" w:rsidRDefault="006E2905">
      <w:pPr>
        <w:pStyle w:val="Akapitzlist"/>
        <w:ind w:left="284"/>
        <w:rPr>
          <w:b/>
          <w:bCs/>
          <w:sz w:val="24"/>
          <w:szCs w:val="24"/>
        </w:rPr>
      </w:pPr>
    </w:p>
    <w:p w:rsidR="006E2905" w:rsidRDefault="00024023">
      <w:pPr>
        <w:pStyle w:val="Akapitzlis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rozwijanie zainteresowań językiem obcym; </w:t>
      </w:r>
    </w:p>
    <w:p w:rsidR="006E2905" w:rsidRDefault="00024023">
      <w:pPr>
        <w:pStyle w:val="Akapitzlis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motywowanie uczniów do doskonalenia sprawności językowych; </w:t>
      </w:r>
    </w:p>
    <w:p w:rsidR="006E2905" w:rsidRDefault="00024023">
      <w:pPr>
        <w:pStyle w:val="Akapitzlist"/>
        <w:ind w:left="850" w:hanging="11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zachęcenie do rozwijania zdolności plastycznych uczniów i umożliwienie ich zaprezentowania.</w:t>
      </w:r>
    </w:p>
    <w:p w:rsidR="006E2905" w:rsidRDefault="006E2905">
      <w:pPr>
        <w:pStyle w:val="Akapitzlist"/>
        <w:rPr>
          <w:sz w:val="24"/>
          <w:szCs w:val="24"/>
        </w:rPr>
      </w:pPr>
    </w:p>
    <w:p w:rsidR="006E2905" w:rsidRDefault="00024023">
      <w:pPr>
        <w:pStyle w:val="Akapitzlist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Przedmiot oceny pracy konkursowej: </w:t>
      </w:r>
    </w:p>
    <w:p w:rsidR="006E2905" w:rsidRDefault="0002402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polega na wykonaniu pracy plastycznej obrazującej znaczenie jednego wybranego słowa w języku angielskim, na przykład s</w:t>
      </w:r>
      <w:r>
        <w:rPr>
          <w:sz w:val="24"/>
          <w:szCs w:val="24"/>
        </w:rPr>
        <w:t xml:space="preserve">łowo „coffee” przedstawiamy za pomocą ziarenek kawy ułożonych w kształcie liter i przyklejonych do kartki papieru. </w:t>
      </w:r>
    </w:p>
    <w:p w:rsidR="006E2905" w:rsidRDefault="00024023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Kryteria oceny pracy plastycznej zgłoszonej do konkursu: </w:t>
      </w:r>
    </w:p>
    <w:p w:rsidR="006E2905" w:rsidRDefault="006E2905">
      <w:pPr>
        <w:pStyle w:val="Akapitzlist"/>
        <w:ind w:left="284"/>
        <w:rPr>
          <w:sz w:val="24"/>
          <w:szCs w:val="24"/>
        </w:rPr>
      </w:pPr>
    </w:p>
    <w:p w:rsidR="006E2905" w:rsidRDefault="00024023">
      <w:pPr>
        <w:pStyle w:val="Akapitzlis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zgodność z regulaminem i tematyką konkursu; </w:t>
      </w:r>
    </w:p>
    <w:p w:rsidR="006E2905" w:rsidRDefault="00024023">
      <w:pPr>
        <w:pStyle w:val="Akapitzlis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poprawność językowa; </w:t>
      </w:r>
    </w:p>
    <w:p w:rsidR="006E2905" w:rsidRDefault="00024023">
      <w:pPr>
        <w:pStyle w:val="Akapitzlis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pomysłow</w:t>
      </w:r>
      <w:r>
        <w:rPr>
          <w:sz w:val="24"/>
          <w:szCs w:val="24"/>
        </w:rPr>
        <w:t xml:space="preserve">ość; </w:t>
      </w:r>
    </w:p>
    <w:p w:rsidR="006E2905" w:rsidRDefault="00024023">
      <w:pPr>
        <w:pStyle w:val="Akapitzlis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estetyka pracy; </w:t>
      </w:r>
    </w:p>
    <w:p w:rsidR="006E2905" w:rsidRDefault="00024023">
      <w:pPr>
        <w:pStyle w:val="Akapitzlist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samodzielność. </w:t>
      </w:r>
    </w:p>
    <w:p w:rsidR="006E2905" w:rsidRDefault="000240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Warunki konkursu: </w:t>
      </w:r>
    </w:p>
    <w:p w:rsidR="006E2905" w:rsidRDefault="0002402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Konkurs obejmuje zakres międzyszkolny i skierowany jest do uczniów klas 0-III szkół podstawowych w szkołach szpitalnych i sanatoryjnych.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Każdy z uczestników może wykonać jedną pracę przedstaw</w:t>
      </w:r>
      <w:r>
        <w:rPr>
          <w:sz w:val="24"/>
          <w:szCs w:val="24"/>
        </w:rPr>
        <w:t xml:space="preserve">iającą wybrane przez siebie słowo, nie dopuszcza się prac zbiorowych.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Format prac: A3 lub A4.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Technika plastyczna: dowolna.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Praca konkursowa musi być podpisana (imię, nazwisko, klasa, szkoła).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Pracę konkursową wraz z załącznikiem 1 dostępnym poniżej (</w:t>
      </w:r>
      <w:r>
        <w:rPr>
          <w:sz w:val="24"/>
          <w:szCs w:val="24"/>
        </w:rPr>
        <w:t xml:space="preserve">formularz zgłoszeniowy, zgoda rodziców/ opiekunów prawnych, zgoda na przetwarzanie danych osobowych oraz oświadczenie o zapoznaniu się z regulaminem) należy przesłać drogą pocztową na adres </w:t>
      </w:r>
      <w:r>
        <w:rPr>
          <w:b/>
          <w:bCs/>
          <w:color w:val="000000"/>
          <w:sz w:val="24"/>
          <w:szCs w:val="24"/>
        </w:rPr>
        <w:t>Zespół Szkół Ogólnokształcących w Mazowieckim Centrum Leczenia Cho</w:t>
      </w:r>
      <w:r>
        <w:rPr>
          <w:b/>
          <w:bCs/>
          <w:color w:val="000000"/>
          <w:sz w:val="24"/>
          <w:szCs w:val="24"/>
        </w:rPr>
        <w:t>rów Płuc i Gruźlicy w Otwocku.ul. Reymonta 83/91, 05-400 Otwock</w:t>
      </w:r>
      <w:r>
        <w:rPr>
          <w:b/>
          <w:bCs/>
          <w:color w:val="000000"/>
          <w:sz w:val="24"/>
          <w:szCs w:val="24"/>
        </w:rPr>
        <w:t>, Oddział I dla dzieci, Pawilon C</w:t>
      </w:r>
      <w:r>
        <w:rPr>
          <w:sz w:val="24"/>
          <w:szCs w:val="24"/>
        </w:rPr>
        <w:t xml:space="preserve">. Jeśli szkoła nadsyła więcej niż jedną pracę, mogą być one wysłane razem, w jednej kopercie.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bez dołączonych formularzy, zgód i oświadczeń nie będą przy</w:t>
      </w:r>
      <w:r>
        <w:rPr>
          <w:sz w:val="24"/>
          <w:szCs w:val="24"/>
        </w:rPr>
        <w:t xml:space="preserve">jmowane.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Ostateczny termin nadsyłania prac: 3 grudnia 2023 (niedziela).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Oceny prac dokonuje Komisja Konkursowa powołana w ZSO w MCLChPiG w jednej kategorii wiekowej: kl. 0-III. 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Wystawa prac w ZSO w MCLChPiG w Otwocku oraz ogłoszenie wyników nastąpi w gr</w:t>
      </w:r>
      <w:r>
        <w:rPr>
          <w:sz w:val="24"/>
          <w:szCs w:val="24"/>
        </w:rPr>
        <w:t>udniu 2023. Wyniki zostaną przekazane za pośrednictwem poczty elektronicznej.</w:t>
      </w:r>
    </w:p>
    <w:p w:rsidR="006E2905" w:rsidRDefault="0002402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Laureaci za zajęcie I, II, III miejsca otrzymują dyplomy oraz nagrody rzeczowe. Organizatorzy konkursu w szczególnej sytuacji przewidują wyróżnienia. </w:t>
      </w:r>
    </w:p>
    <w:p w:rsidR="006E2905" w:rsidRDefault="00024023">
      <w:pPr>
        <w:ind w:left="360"/>
        <w:rPr>
          <w:sz w:val="24"/>
          <w:szCs w:val="24"/>
        </w:rPr>
      </w:pPr>
      <w:r>
        <w:rPr>
          <w:sz w:val="24"/>
          <w:szCs w:val="24"/>
        </w:rPr>
        <w:t>W razie wątpliwości i pytań</w:t>
      </w:r>
      <w:r>
        <w:rPr>
          <w:sz w:val="24"/>
          <w:szCs w:val="24"/>
        </w:rPr>
        <w:t xml:space="preserve"> zapraszamy do kontaktu telefonicznego lub mailowego.</w:t>
      </w:r>
    </w:p>
    <w:p w:rsidR="006E2905" w:rsidRDefault="00024023">
      <w:pPr>
        <w:ind w:left="360"/>
        <w:rPr>
          <w:sz w:val="24"/>
          <w:szCs w:val="24"/>
        </w:rPr>
      </w:pPr>
      <w:r>
        <w:rPr>
          <w:sz w:val="24"/>
          <w:szCs w:val="24"/>
        </w:rPr>
        <w:t>Zapraszamy do udziału w konkursie!</w:t>
      </w: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>
      <w:pPr>
        <w:ind w:left="360"/>
        <w:rPr>
          <w:sz w:val="24"/>
          <w:szCs w:val="24"/>
        </w:rPr>
      </w:pPr>
    </w:p>
    <w:p w:rsidR="006E2905" w:rsidRDefault="006E2905" w:rsidP="00024023">
      <w:pPr>
        <w:rPr>
          <w:sz w:val="24"/>
          <w:szCs w:val="24"/>
        </w:rPr>
      </w:pPr>
      <w:bookmarkStart w:id="0" w:name="_GoBack"/>
      <w:bookmarkEnd w:id="0"/>
    </w:p>
    <w:p w:rsidR="006E2905" w:rsidRDefault="00024023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</w:t>
      </w:r>
    </w:p>
    <w:p w:rsidR="006E2905" w:rsidRDefault="0002402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ZGŁOSZENIOWY</w:t>
      </w:r>
    </w:p>
    <w:tbl>
      <w:tblPr>
        <w:tblW w:w="907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03"/>
        <w:gridCol w:w="6569"/>
      </w:tblGrid>
      <w:tr w:rsidR="006E2905">
        <w:trPr>
          <w:jc w:val="center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905" w:rsidRDefault="00024023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05" w:rsidRDefault="006E2905">
            <w:pPr>
              <w:pStyle w:val="Zawartotabeli"/>
              <w:rPr>
                <w:sz w:val="24"/>
                <w:szCs w:val="24"/>
              </w:rPr>
            </w:pPr>
          </w:p>
        </w:tc>
      </w:tr>
      <w:tr w:rsidR="006E2905">
        <w:trPr>
          <w:jc w:val="center"/>
        </w:trPr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6E2905" w:rsidRDefault="00024023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05" w:rsidRDefault="006E2905">
            <w:pPr>
              <w:pStyle w:val="Zawartotabeli"/>
              <w:rPr>
                <w:sz w:val="24"/>
                <w:szCs w:val="24"/>
              </w:rPr>
            </w:pPr>
          </w:p>
        </w:tc>
      </w:tr>
      <w:tr w:rsidR="006E2905">
        <w:trPr>
          <w:jc w:val="center"/>
        </w:trPr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6E2905" w:rsidRDefault="00024023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Szkoła (dokładny adres, oraz dane kontaktowe)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05" w:rsidRDefault="006E2905">
            <w:pPr>
              <w:pStyle w:val="Zawartotabeli"/>
              <w:rPr>
                <w:sz w:val="24"/>
                <w:szCs w:val="24"/>
              </w:rPr>
            </w:pPr>
          </w:p>
        </w:tc>
      </w:tr>
      <w:tr w:rsidR="006E2905">
        <w:trPr>
          <w:jc w:val="center"/>
        </w:trPr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6E2905" w:rsidRDefault="00024023">
            <w:pPr>
              <w:pStyle w:val="Zawartotabeli"/>
              <w:jc w:val="center"/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05" w:rsidRDefault="006E2905">
            <w:pPr>
              <w:pStyle w:val="Zawartotabeli"/>
              <w:rPr>
                <w:sz w:val="24"/>
                <w:szCs w:val="24"/>
              </w:rPr>
            </w:pPr>
          </w:p>
        </w:tc>
      </w:tr>
    </w:tbl>
    <w:p w:rsidR="006E2905" w:rsidRDefault="006E2905">
      <w:pPr>
        <w:ind w:left="360"/>
        <w:rPr>
          <w:b/>
          <w:sz w:val="24"/>
          <w:szCs w:val="24"/>
        </w:rPr>
      </w:pPr>
    </w:p>
    <w:p w:rsidR="006E2905" w:rsidRDefault="00024023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ZGODA RODZICA/OPIEKUNA PRAWNEGO</w:t>
      </w:r>
      <w:r>
        <w:rPr>
          <w:b/>
          <w:sz w:val="24"/>
          <w:szCs w:val="24"/>
        </w:rPr>
        <w:t xml:space="preserve"> NA UDZIAŁ DZIECKA W KONKURSIE</w:t>
      </w:r>
    </w:p>
    <w:p w:rsidR="006E2905" w:rsidRDefault="006E2905">
      <w:pPr>
        <w:pStyle w:val="Akapitzlist"/>
        <w:jc w:val="center"/>
        <w:rPr>
          <w:b/>
        </w:rPr>
      </w:pPr>
    </w:p>
    <w:p w:rsidR="006E2905" w:rsidRDefault="0002402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Wyrażam zgodę na udział mojego dziecka ……………………………………………………………………………… - ucznia/uczennicy klasy …………… szkoły ………………………………………………………………………………… ………………………………………………………………………………………………………………………………………………..w międzyszkolnym konkursie p</w:t>
      </w:r>
      <w:r>
        <w:rPr>
          <w:sz w:val="24"/>
          <w:szCs w:val="24"/>
        </w:rPr>
        <w:t>lastyczno-językowym „My pictionary”.</w:t>
      </w:r>
    </w:p>
    <w:p w:rsidR="006E2905" w:rsidRDefault="006E2905">
      <w:pPr>
        <w:pStyle w:val="Akapitzlist"/>
        <w:ind w:left="0"/>
        <w:rPr>
          <w:sz w:val="24"/>
          <w:szCs w:val="24"/>
        </w:rPr>
      </w:pPr>
    </w:p>
    <w:p w:rsidR="006E2905" w:rsidRDefault="0002402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                  ………………………………………..……………</w:t>
      </w:r>
    </w:p>
    <w:p w:rsidR="006E2905" w:rsidRDefault="0002402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Podpis rodzica/opie</w:t>
      </w:r>
      <w:r>
        <w:rPr>
          <w:sz w:val="24"/>
          <w:szCs w:val="24"/>
        </w:rPr>
        <w:t xml:space="preserve">kuna prawnego                                                                                                   </w:t>
      </w:r>
    </w:p>
    <w:p w:rsidR="006E2905" w:rsidRDefault="006E2905">
      <w:pPr>
        <w:pStyle w:val="Akapitzlist"/>
        <w:rPr>
          <w:sz w:val="24"/>
          <w:szCs w:val="24"/>
        </w:rPr>
      </w:pPr>
    </w:p>
    <w:p w:rsidR="006E2905" w:rsidRDefault="006E2905">
      <w:pPr>
        <w:pStyle w:val="Akapitzlist"/>
        <w:jc w:val="center"/>
        <w:rPr>
          <w:b/>
        </w:rPr>
      </w:pPr>
    </w:p>
    <w:p w:rsidR="006E2905" w:rsidRDefault="00024023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ZGODA RODZICA/OPIEKUNA PRAWNEGO NA PRZETWARZANIE DANYCH OSOBOWYCH</w:t>
      </w:r>
    </w:p>
    <w:p w:rsidR="006E2905" w:rsidRDefault="006E2905">
      <w:pPr>
        <w:pStyle w:val="Akapitzlist"/>
        <w:rPr>
          <w:sz w:val="24"/>
          <w:szCs w:val="24"/>
        </w:rPr>
      </w:pPr>
    </w:p>
    <w:p w:rsidR="006E2905" w:rsidRDefault="00024023">
      <w:pPr>
        <w:pStyle w:val="Akapitzlist"/>
        <w:spacing w:after="0" w:line="240" w:lineRule="auto"/>
        <w:ind w:left="0"/>
        <w:jc w:val="both"/>
      </w:pPr>
      <w:r>
        <w:rPr>
          <w:sz w:val="24"/>
          <w:szCs w:val="24"/>
        </w:rPr>
        <w:t>Wyrażam zgodę na przetwarzanie danych osobowych mojego dziecka 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(imię, nazwisko, klasa, szkoła do której uczęszcza) w zakresie niezbędnym do przeprowadzenia szkolnego konkursu  plastyczno-językowego „My pictionary”.</w:t>
      </w:r>
    </w:p>
    <w:p w:rsidR="006E2905" w:rsidRDefault="006E2905">
      <w:pPr>
        <w:pStyle w:val="Akapitzlist"/>
        <w:ind w:left="0"/>
        <w:rPr>
          <w:sz w:val="24"/>
          <w:szCs w:val="24"/>
        </w:rPr>
      </w:pPr>
    </w:p>
    <w:p w:rsidR="006E2905" w:rsidRDefault="0002402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                                                               ……………………………………………………..</w:t>
      </w:r>
    </w:p>
    <w:p w:rsidR="006E2905" w:rsidRDefault="0002402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Podpis rodzica/opiekuna prawnego</w:t>
      </w:r>
    </w:p>
    <w:p w:rsidR="006E2905" w:rsidRDefault="006E2905">
      <w:pPr>
        <w:pStyle w:val="Akapitzlist"/>
        <w:jc w:val="right"/>
        <w:rPr>
          <w:sz w:val="24"/>
          <w:szCs w:val="24"/>
        </w:rPr>
      </w:pPr>
    </w:p>
    <w:p w:rsidR="006E2905" w:rsidRDefault="006E2905">
      <w:pPr>
        <w:pStyle w:val="Akapitzlist"/>
        <w:jc w:val="right"/>
        <w:rPr>
          <w:sz w:val="24"/>
          <w:szCs w:val="24"/>
        </w:rPr>
      </w:pPr>
    </w:p>
    <w:p w:rsidR="006E2905" w:rsidRDefault="00024023">
      <w:pPr>
        <w:pStyle w:val="Akapitzlist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O ZAPOZNANIU </w:t>
      </w:r>
      <w:r>
        <w:rPr>
          <w:b/>
          <w:sz w:val="24"/>
          <w:szCs w:val="24"/>
        </w:rPr>
        <w:t>SIĘ Z REGULAMINEM</w:t>
      </w:r>
    </w:p>
    <w:p w:rsidR="006E2905" w:rsidRDefault="006E2905">
      <w:pPr>
        <w:pStyle w:val="Akapitzlist"/>
        <w:jc w:val="right"/>
        <w:rPr>
          <w:sz w:val="24"/>
          <w:szCs w:val="24"/>
        </w:rPr>
      </w:pPr>
    </w:p>
    <w:p w:rsidR="006E2905" w:rsidRDefault="00024023">
      <w:pPr>
        <w:pStyle w:val="Akapitzlist"/>
        <w:ind w:left="0"/>
        <w:jc w:val="both"/>
      </w:pPr>
      <w:r>
        <w:rPr>
          <w:sz w:val="24"/>
          <w:szCs w:val="24"/>
        </w:rPr>
        <w:t>Oświadczam, iż zapoznałem/-am się z regulaminem międzyszkolnego konkursu plastyczno-językowego „My pictionary” i akceptuję zapisy w nim zawarte.</w:t>
      </w:r>
    </w:p>
    <w:p w:rsidR="006E2905" w:rsidRDefault="006E2905">
      <w:pPr>
        <w:pStyle w:val="Akapitzlist"/>
        <w:ind w:left="0"/>
        <w:jc w:val="both"/>
        <w:rPr>
          <w:sz w:val="24"/>
          <w:szCs w:val="24"/>
        </w:rPr>
      </w:pPr>
    </w:p>
    <w:p w:rsidR="006E2905" w:rsidRDefault="0002402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                   ………………………………</w:t>
      </w:r>
      <w:r>
        <w:rPr>
          <w:sz w:val="24"/>
          <w:szCs w:val="24"/>
        </w:rPr>
        <w:t>…………………….</w:t>
      </w:r>
    </w:p>
    <w:p w:rsidR="006E2905" w:rsidRDefault="0002402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Podpis rodzica/opiekuna prawnego</w:t>
      </w:r>
    </w:p>
    <w:sectPr w:rsidR="006E29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189B"/>
    <w:multiLevelType w:val="multilevel"/>
    <w:tmpl w:val="6C8CC0A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CFE1AEE"/>
    <w:multiLevelType w:val="multilevel"/>
    <w:tmpl w:val="B734C7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286443"/>
    <w:multiLevelType w:val="multilevel"/>
    <w:tmpl w:val="72F6D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905"/>
    <w:rsid w:val="00024023"/>
    <w:rsid w:val="006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910555"/>
  <w15:docId w15:val="{F2812D30-708F-45DA-89CD-0E6AADE6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E174F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ootwo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622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Dyrektor</cp:lastModifiedBy>
  <cp:revision>8</cp:revision>
  <dcterms:created xsi:type="dcterms:W3CDTF">2020-10-15T15:10:00Z</dcterms:created>
  <dcterms:modified xsi:type="dcterms:W3CDTF">2023-10-11T12:12:00Z</dcterms:modified>
  <dc:language>pl-PL</dc:language>
</cp:coreProperties>
</file>